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7282" w14:textId="77777777" w:rsidR="00D9053D" w:rsidRDefault="00D9053D" w:rsidP="00A61DF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EELNÕU </w:t>
      </w:r>
      <w:r>
        <w:rPr>
          <w:rStyle w:val="eop"/>
          <w:rFonts w:eastAsiaTheme="majorEastAsia"/>
        </w:rPr>
        <w:t> </w:t>
      </w:r>
    </w:p>
    <w:p w14:paraId="7A73DB16" w14:textId="77777777" w:rsidR="00D9053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9A8E77C" w14:textId="006E41C0" w:rsidR="00D9053D" w:rsidRDefault="00D9053D" w:rsidP="00A61D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VABARIIGI VALITSUS</w:t>
      </w:r>
    </w:p>
    <w:p w14:paraId="6FC549B3" w14:textId="77777777" w:rsidR="00D9053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F185EDF" w14:textId="6742CD41" w:rsidR="00D9053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  <w:r>
        <w:rPr>
          <w:rStyle w:val="normaltextrun"/>
          <w:rFonts w:eastAsiaTheme="majorEastAsia"/>
        </w:rPr>
        <w:t>ISTUNGI PROTOKOLL </w:t>
      </w:r>
      <w:r>
        <w:rPr>
          <w:rStyle w:val="eop"/>
          <w:rFonts w:eastAsiaTheme="majorEastAsia"/>
        </w:rPr>
        <w:t> </w:t>
      </w:r>
    </w:p>
    <w:p w14:paraId="24FC690E" w14:textId="482FB788" w:rsidR="00D9053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Tallinn, Stenbocki maja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 w:rsidR="00A61DF9">
        <w:rPr>
          <w:rStyle w:val="tabchar"/>
          <w:rFonts w:ascii="Calibri" w:eastAsiaTheme="majorEastAsia" w:hAnsi="Calibri" w:cs="Calibri"/>
        </w:rPr>
        <w:t xml:space="preserve">    </w:t>
      </w:r>
      <w:r>
        <w:rPr>
          <w:rStyle w:val="normaltextrun"/>
          <w:rFonts w:eastAsiaTheme="majorEastAsia"/>
        </w:rPr>
        <w:t>1</w:t>
      </w:r>
      <w:r w:rsidR="00A44995">
        <w:rPr>
          <w:rStyle w:val="normaltextrun"/>
          <w:rFonts w:eastAsiaTheme="majorEastAsia"/>
        </w:rPr>
        <w:t>1</w:t>
      </w:r>
      <w:r>
        <w:rPr>
          <w:rStyle w:val="normaltextrun"/>
          <w:rFonts w:eastAsiaTheme="majorEastAsia"/>
        </w:rPr>
        <w:t>.202</w:t>
      </w:r>
      <w:r w:rsidR="00A61DF9">
        <w:rPr>
          <w:rStyle w:val="normaltextrun"/>
          <w:rFonts w:eastAsiaTheme="majorEastAsia"/>
        </w:rPr>
        <w:t>5</w:t>
      </w:r>
      <w:r>
        <w:rPr>
          <w:rStyle w:val="normaltextrun"/>
          <w:rFonts w:eastAsiaTheme="majorEastAsia"/>
        </w:rPr>
        <w:t xml:space="preserve"> nr </w:t>
      </w:r>
      <w:r>
        <w:rPr>
          <w:rStyle w:val="eop"/>
          <w:rFonts w:eastAsiaTheme="majorEastAsia"/>
        </w:rPr>
        <w:t> </w:t>
      </w:r>
    </w:p>
    <w:p w14:paraId="025701FA" w14:textId="77777777" w:rsidR="00D9053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C43FDAD" w14:textId="684D7B40" w:rsidR="00813E18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Eesti seisukohad Euroopa Liidu Nõukogu direktiivi</w:t>
      </w:r>
      <w:r w:rsidR="008A7FB8">
        <w:rPr>
          <w:rStyle w:val="normaltextrun"/>
          <w:rFonts w:eastAsiaTheme="majorEastAsia"/>
        </w:rPr>
        <w:t xml:space="preserve"> eelnõule</w:t>
      </w:r>
      <w:r w:rsidR="00431C77">
        <w:rPr>
          <w:rStyle w:val="normaltextrun"/>
          <w:rFonts w:eastAsiaTheme="majorEastAsia"/>
        </w:rPr>
        <w:t xml:space="preserve">, millega muudetakse </w:t>
      </w:r>
      <w:r w:rsidR="0015764A">
        <w:rPr>
          <w:rStyle w:val="normaltextrun"/>
          <w:rFonts w:eastAsiaTheme="majorEastAsia"/>
        </w:rPr>
        <w:t>direktiivi 2011/64/EL</w:t>
      </w:r>
      <w:r w:rsidR="00F87DA4">
        <w:rPr>
          <w:rStyle w:val="normaltextrun"/>
          <w:rFonts w:eastAsiaTheme="majorEastAsia"/>
        </w:rPr>
        <w:t xml:space="preserve"> tubakatoodete</w:t>
      </w:r>
      <w:r w:rsidR="00964308">
        <w:rPr>
          <w:rStyle w:val="normaltextrun"/>
          <w:rFonts w:eastAsiaTheme="majorEastAsia"/>
        </w:rPr>
        <w:t xml:space="preserve">le </w:t>
      </w:r>
      <w:r w:rsidR="008A7FB8">
        <w:rPr>
          <w:rStyle w:val="normaltextrun"/>
          <w:rFonts w:eastAsiaTheme="majorEastAsia"/>
        </w:rPr>
        <w:t>kohaldatava aktsiisi struktuuri ja määrade kohta</w:t>
      </w:r>
      <w:r w:rsidR="00BD1758">
        <w:rPr>
          <w:rStyle w:val="normaltextrun"/>
          <w:rFonts w:eastAsiaTheme="majorEastAsia"/>
        </w:rPr>
        <w:t>.</w:t>
      </w:r>
      <w:r w:rsidR="0015764A">
        <w:rPr>
          <w:rStyle w:val="normaltextrun"/>
          <w:rFonts w:eastAsiaTheme="majorEastAsia"/>
        </w:rPr>
        <w:t xml:space="preserve"> </w:t>
      </w:r>
    </w:p>
    <w:p w14:paraId="4ACF7E08" w14:textId="77777777" w:rsidR="00813E18" w:rsidRDefault="00813E18" w:rsidP="00D905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75AB8227" w14:textId="3A1AB8B7" w:rsidR="001B79C1" w:rsidRDefault="00A6556B" w:rsidP="007048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1. </w:t>
      </w:r>
      <w:r w:rsidR="001B79C1">
        <w:rPr>
          <w:rStyle w:val="normaltextrun"/>
          <w:rFonts w:eastAsiaTheme="majorEastAsia"/>
        </w:rPr>
        <w:t xml:space="preserve">Kiita heaks järgmised rahandusministri </w:t>
      </w:r>
      <w:r w:rsidR="00513CF4">
        <w:rPr>
          <w:rStyle w:val="normaltextrun"/>
          <w:rFonts w:eastAsiaTheme="majorEastAsia"/>
        </w:rPr>
        <w:t>esitatud seisukohad Nõukogu direktiivi</w:t>
      </w:r>
      <w:r w:rsidR="00C02759">
        <w:rPr>
          <w:rStyle w:val="normaltextrun"/>
          <w:rFonts w:eastAsiaTheme="majorEastAsia"/>
        </w:rPr>
        <w:t>,</w:t>
      </w:r>
      <w:r w:rsidR="00A76E84">
        <w:rPr>
          <w:rStyle w:val="normaltextrun"/>
          <w:rFonts w:eastAsiaTheme="majorEastAsia"/>
        </w:rPr>
        <w:t xml:space="preserve"> </w:t>
      </w:r>
      <w:r w:rsidR="00DA5E3E">
        <w:rPr>
          <w:rStyle w:val="normaltextrun"/>
          <w:rFonts w:eastAsiaTheme="majorEastAsia"/>
        </w:rPr>
        <w:t xml:space="preserve">millega muudetakse </w:t>
      </w:r>
      <w:r w:rsidR="00E86009">
        <w:rPr>
          <w:rStyle w:val="normaltextrun"/>
          <w:rFonts w:eastAsiaTheme="majorEastAsia"/>
        </w:rPr>
        <w:t xml:space="preserve">direktiivi </w:t>
      </w:r>
      <w:r w:rsidR="00622E8F">
        <w:rPr>
          <w:rStyle w:val="normaltextrun"/>
          <w:rFonts w:eastAsiaTheme="majorEastAsia"/>
        </w:rPr>
        <w:t>2011</w:t>
      </w:r>
      <w:r w:rsidR="004B29A1">
        <w:rPr>
          <w:rStyle w:val="normaltextrun"/>
          <w:rFonts w:eastAsiaTheme="majorEastAsia"/>
        </w:rPr>
        <w:t>/64/EL</w:t>
      </w:r>
      <w:r w:rsidR="00D23728">
        <w:rPr>
          <w:rStyle w:val="normaltextrun"/>
          <w:rFonts w:eastAsiaTheme="majorEastAsia"/>
        </w:rPr>
        <w:t xml:space="preserve"> </w:t>
      </w:r>
      <w:r w:rsidR="00E86009">
        <w:rPr>
          <w:rStyle w:val="normaltextrun"/>
          <w:rFonts w:eastAsiaTheme="majorEastAsia"/>
        </w:rPr>
        <w:t>(</w:t>
      </w:r>
      <w:r w:rsidR="001A683E">
        <w:rPr>
          <w:rStyle w:val="normaltextrun"/>
          <w:rFonts w:eastAsiaTheme="majorEastAsia"/>
        </w:rPr>
        <w:t xml:space="preserve">tubakatoodete </w:t>
      </w:r>
      <w:r w:rsidR="00150E00">
        <w:rPr>
          <w:rStyle w:val="normaltextrun"/>
          <w:rFonts w:eastAsiaTheme="majorEastAsia"/>
        </w:rPr>
        <w:t>aktsiisistruktuur ja määrad)</w:t>
      </w:r>
      <w:r w:rsidR="00D23728">
        <w:rPr>
          <w:rStyle w:val="normaltextrun"/>
          <w:rFonts w:eastAsiaTheme="majorEastAsia"/>
        </w:rPr>
        <w:t>,</w:t>
      </w:r>
      <w:r w:rsidR="00E86009">
        <w:rPr>
          <w:rStyle w:val="normaltextrun"/>
          <w:rFonts w:eastAsiaTheme="majorEastAsia"/>
        </w:rPr>
        <w:t xml:space="preserve"> </w:t>
      </w:r>
      <w:r w:rsidR="00C02759">
        <w:rPr>
          <w:rStyle w:val="normaltextrun"/>
          <w:rFonts w:eastAsiaTheme="majorEastAsia"/>
        </w:rPr>
        <w:t>eelnõu</w:t>
      </w:r>
      <w:r w:rsidR="00CF2778">
        <w:rPr>
          <w:rStyle w:val="normaltextrun"/>
          <w:rFonts w:eastAsiaTheme="majorEastAsia"/>
        </w:rPr>
        <w:t xml:space="preserve">  kohta:</w:t>
      </w:r>
    </w:p>
    <w:p w14:paraId="3A341FE3" w14:textId="77777777" w:rsidR="001B79C1" w:rsidRDefault="001B79C1" w:rsidP="007048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3D20EC1E" w14:textId="3EDF6276" w:rsidR="00F75498" w:rsidRDefault="00B257E1" w:rsidP="00B257E1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 </w:t>
      </w:r>
      <w:r w:rsidR="00F75498" w:rsidRPr="00F7549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Toetame uute toodete</w:t>
      </w:r>
      <w:r w:rsidR="0038683C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,</w:t>
      </w:r>
      <w:r w:rsidR="00F75498" w:rsidRPr="00F7549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 nagu e-sigareti vedelikud ja nikotiinipadjad</w:t>
      </w:r>
      <w:r w:rsidR="0038683C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,</w:t>
      </w:r>
      <w:r w:rsidR="00F75498" w:rsidRPr="00F7549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 Euroopa Liidu ülest </w:t>
      </w:r>
    </w:p>
    <w:p w14:paraId="79820730" w14:textId="11993207" w:rsidR="00B257E1" w:rsidRPr="00F75498" w:rsidRDefault="00F75498" w:rsidP="00F754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  <w:r w:rsidRPr="00F7549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kohustuslikku maksustamist aktsiisiga.</w:t>
      </w:r>
    </w:p>
    <w:p w14:paraId="45D7E36B" w14:textId="77777777" w:rsidR="00E06DA5" w:rsidRPr="00DF17A0" w:rsidRDefault="00E06DA5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</w:p>
    <w:p w14:paraId="29D17C90" w14:textId="1C508A7A" w:rsidR="005E6ADF" w:rsidRPr="005E6ADF" w:rsidRDefault="005E6ADF" w:rsidP="005E6AD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1.</w:t>
      </w:r>
      <w:r w:rsidRPr="005E6ADF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2. </w:t>
      </w:r>
      <w:r w:rsidR="00E05D59" w:rsidRPr="00E05D59">
        <w:rPr>
          <w:rFonts w:ascii="Times New Roman" w:eastAsia="Times New Roman" w:hAnsi="Times New Roman" w:cs="Times New Roman"/>
          <w:noProof/>
          <w:kern w:val="0"/>
          <w14:ligatures w14:val="none"/>
        </w:rPr>
        <w:t>Peame oluliseks lugeda tubakatoodeteks ka tubakaga seonduvad tooted, et need oleksid hõlmatud aktsiisiga maksustamise üldiseid reegleid kehtestava direktiiviga ja teeme läbirääkimistel sellekohase ettepaneku.</w:t>
      </w:r>
    </w:p>
    <w:p w14:paraId="4938F9BC" w14:textId="77777777" w:rsidR="005E6ADF" w:rsidRPr="005E6ADF" w:rsidRDefault="005E6ADF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</w:p>
    <w:p w14:paraId="1D0224D3" w14:textId="77777777" w:rsidR="008B6B04" w:rsidRPr="008B6B04" w:rsidRDefault="00213CE8" w:rsidP="008B6B0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  <w:r w:rsidRPr="00DF17A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1.</w:t>
      </w:r>
      <w:r w:rsidR="00A6556B" w:rsidRPr="00DF17A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3. </w:t>
      </w:r>
      <w:r w:rsidR="008B6B04" w:rsidRPr="008B6B0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Peame oluliseks hõlmata aktsiisiga maksustamise objektina lisaks e-sigareti seadmes  </w:t>
      </w:r>
    </w:p>
    <w:p w14:paraId="42C0DA0B" w14:textId="764B75B6" w:rsidR="00A6556B" w:rsidRPr="00DF17A0" w:rsidRDefault="008B6B04" w:rsidP="008B6B0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  <w:r w:rsidRPr="008B6B0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kasutamiseks valmis olevaid vedelikke ka vedelikke, mida tarbija ise segab kokku kasutamiseks e-sigareti seadmes või muudele tubakatoodetele lisamiseks.</w:t>
      </w:r>
    </w:p>
    <w:p w14:paraId="6546BA93" w14:textId="77777777" w:rsidR="008B6B04" w:rsidRDefault="008B6B04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</w:p>
    <w:p w14:paraId="7DED3649" w14:textId="71C9C26E" w:rsidR="00A6556B" w:rsidRPr="00DF17A0" w:rsidRDefault="00213CE8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  <w:r w:rsidRPr="00DF17A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1.</w:t>
      </w:r>
      <w:r w:rsidR="00A6556B" w:rsidRPr="00DF17A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4. </w:t>
      </w:r>
      <w:r w:rsidR="000942B1" w:rsidRPr="000942B1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Teeme ettepaneku anda liikmesriigile rohkem võimalusi aktsiisimäära ühiku valimiseks viisil, et saaks vajadusel kohaldada kas tüki, kaalu või väärtuse alusel maksustamist.</w:t>
      </w:r>
    </w:p>
    <w:p w14:paraId="016ECABF" w14:textId="77777777" w:rsidR="000942B1" w:rsidRDefault="000942B1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</w:p>
    <w:p w14:paraId="3C08D424" w14:textId="53B6DA0C" w:rsidR="00D92788" w:rsidRDefault="00213CE8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  <w:r w:rsidRPr="00DF17A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1.</w:t>
      </w:r>
      <w:r w:rsidR="00A6556B" w:rsidRPr="00DF17A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5. </w:t>
      </w:r>
      <w:r w:rsidR="00D650F8" w:rsidRPr="00D650F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Toetame võimalikult väheste erisustega aktsiisi alammäärasid ehk tubakatoodete võimalikult ühetaolist maksustamist.</w:t>
      </w:r>
    </w:p>
    <w:p w14:paraId="63AAFD3A" w14:textId="77777777" w:rsidR="00D650F8" w:rsidRDefault="00D650F8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</w:p>
    <w:p w14:paraId="7EBE9CCB" w14:textId="61674B5E" w:rsidR="00B905AF" w:rsidRDefault="00D92788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1.6. </w:t>
      </w:r>
      <w:r w:rsidR="000168C0" w:rsidRPr="000168C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Soovime sarnaselt teistele tubakatoodetele kehtestada ka suitsetamistubaka aktsiisi alammäära koha</w:t>
      </w:r>
      <w:r w:rsidR="0038683C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l</w:t>
      </w:r>
      <w:r w:rsidR="000168C0" w:rsidRPr="000168C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damisele üleminekuperioodi 2028. aastalt 2032. aastani</w:t>
      </w:r>
      <w:r w:rsidR="000168C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.</w:t>
      </w:r>
    </w:p>
    <w:p w14:paraId="40802017" w14:textId="77777777" w:rsidR="000168C0" w:rsidRDefault="000168C0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</w:p>
    <w:p w14:paraId="67CE80EF" w14:textId="04E453B6" w:rsidR="00330C12" w:rsidRDefault="00330C12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1.7. </w:t>
      </w:r>
      <w:r w:rsidR="007124F8" w:rsidRPr="007124F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>Eesti maksupraktika säilitamiseks teeme ettepaneku aktsiisivabastuse või -tagastuse tingimuse taastamiseks, kui tubakatooted hävitatakse haldusjärelevalve all.</w:t>
      </w:r>
    </w:p>
    <w:p w14:paraId="49D9EED0" w14:textId="77777777" w:rsidR="007124F8" w:rsidRDefault="007124F8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75BDF70" w14:textId="54103307" w:rsidR="00A6556B" w:rsidRPr="00DF17A0" w:rsidRDefault="00213CE8" w:rsidP="00A6556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DF17A0">
        <w:rPr>
          <w:rFonts w:ascii="Times New Roman" w:eastAsia="Times New Roman" w:hAnsi="Times New Roman" w:cs="Times New Roman"/>
          <w:noProof/>
          <w:kern w:val="0"/>
          <w14:ligatures w14:val="none"/>
        </w:rPr>
        <w:t>1.</w:t>
      </w:r>
      <w:r w:rsidR="00CC5BC2">
        <w:rPr>
          <w:rFonts w:ascii="Times New Roman" w:eastAsia="Times New Roman" w:hAnsi="Times New Roman" w:cs="Times New Roman"/>
          <w:noProof/>
          <w:kern w:val="0"/>
          <w14:ligatures w14:val="none"/>
        </w:rPr>
        <w:t>8</w:t>
      </w:r>
      <w:r w:rsidR="00A6556B" w:rsidRPr="00DF17A0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. </w:t>
      </w:r>
      <w:r w:rsidR="00DA3A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Arvestades, et </w:t>
      </w:r>
      <w:r w:rsidR="00A6556B" w:rsidRPr="00DF17A0">
        <w:rPr>
          <w:rFonts w:ascii="Times New Roman" w:eastAsia="Times New Roman" w:hAnsi="Times New Roman" w:cs="Times New Roman"/>
          <w:noProof/>
          <w:kern w:val="0"/>
          <w14:ligatures w14:val="none"/>
        </w:rPr>
        <w:t>Eesti peab oluliseks maksustamise küsimuste otsustamisel ühehäälsuse p</w:t>
      </w:r>
      <w:r w:rsidR="0033219F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õhimõtet, </w:t>
      </w:r>
      <w:r w:rsidR="00D9061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mitte toetada </w:t>
      </w:r>
      <w:r w:rsidR="001669D0">
        <w:rPr>
          <w:rFonts w:ascii="Times New Roman" w:eastAsia="Times New Roman" w:hAnsi="Times New Roman" w:cs="Times New Roman"/>
          <w:noProof/>
          <w:kern w:val="0"/>
          <w14:ligatures w14:val="none"/>
        </w:rPr>
        <w:t>a</w:t>
      </w:r>
      <w:r w:rsidR="00A6556B" w:rsidRPr="00DF17A0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ktsiisi alammäärade otsustamise õiguse delegeerimist </w:t>
      </w:r>
      <w:r w:rsidR="001669D0">
        <w:rPr>
          <w:rFonts w:ascii="Times New Roman" w:eastAsia="Times New Roman" w:hAnsi="Times New Roman" w:cs="Times New Roman"/>
          <w:noProof/>
          <w:kern w:val="0"/>
          <w14:ligatures w14:val="none"/>
        </w:rPr>
        <w:t>Euroopa K</w:t>
      </w:r>
      <w:r w:rsidR="00A6556B" w:rsidRPr="00DF17A0">
        <w:rPr>
          <w:rFonts w:ascii="Times New Roman" w:eastAsia="Times New Roman" w:hAnsi="Times New Roman" w:cs="Times New Roman"/>
          <w:noProof/>
          <w:kern w:val="0"/>
          <w14:ligatures w14:val="none"/>
        </w:rPr>
        <w:t>omisjonile.</w:t>
      </w:r>
    </w:p>
    <w:p w14:paraId="3436403A" w14:textId="77777777" w:rsidR="00106AF6" w:rsidRDefault="00106AF6" w:rsidP="00DF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319D23C7" w14:textId="181D3991" w:rsidR="00D9053D" w:rsidRDefault="00DF17A0" w:rsidP="00DF17A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</w:rPr>
        <w:t xml:space="preserve">2. </w:t>
      </w:r>
      <w:r w:rsidR="00D9053D">
        <w:rPr>
          <w:rStyle w:val="normaltextrun"/>
          <w:rFonts w:eastAsiaTheme="majorEastAsia"/>
        </w:rPr>
        <w:t>Eesti esindajatel väljendada ülaltoodud seisukohti Euroopa Liidu Nõukogu eri tasanditel.</w:t>
      </w:r>
      <w:r w:rsidR="00D9053D">
        <w:rPr>
          <w:rStyle w:val="eop"/>
          <w:rFonts w:eastAsiaTheme="majorEastAsia"/>
        </w:rPr>
        <w:t> </w:t>
      </w:r>
    </w:p>
    <w:p w14:paraId="747251E5" w14:textId="77777777" w:rsidR="00D9053D" w:rsidRDefault="00D9053D" w:rsidP="00D9053D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0BCBEC4" w14:textId="77777777" w:rsidR="00D9053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3. Riigikantseleil esitada punktis 1 nimetatud eelnõud ja seisukohad Riigikogu juhatusele ja teha seisukohad teatavaks Eestist valitud Euroopa Parlamendi liikmetele ning Eestist nimetatud Euroopa Majandus- ja Sotsiaalkomitee ja Regioonide Komitee liikmetele.</w:t>
      </w:r>
      <w:r>
        <w:rPr>
          <w:rStyle w:val="eop"/>
          <w:rFonts w:eastAsiaTheme="majorEastAsia"/>
        </w:rPr>
        <w:t> </w:t>
      </w:r>
    </w:p>
    <w:p w14:paraId="29793D4A" w14:textId="77777777" w:rsidR="0007381D" w:rsidRDefault="0007381D" w:rsidP="00D905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43EF59B7" w14:textId="19569405" w:rsidR="00D9053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051ACA1" w14:textId="041511C1" w:rsidR="00D9053D" w:rsidRPr="0007381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Kristen Michal                                                                                </w:t>
      </w:r>
      <w:r w:rsidR="0007381D" w:rsidRPr="0007381D">
        <w:rPr>
          <w:rStyle w:val="normaltextrun"/>
          <w:rFonts w:eastAsiaTheme="majorEastAsia"/>
        </w:rPr>
        <w:t>Keit Kasemets</w:t>
      </w:r>
      <w:r w:rsidRPr="0007381D">
        <w:rPr>
          <w:rStyle w:val="eop"/>
          <w:rFonts w:eastAsiaTheme="majorEastAsia"/>
        </w:rPr>
        <w:t> </w:t>
      </w:r>
    </w:p>
    <w:p w14:paraId="68586C96" w14:textId="0BE49B83" w:rsidR="00D9053D" w:rsidRPr="0007381D" w:rsidRDefault="00D9053D" w:rsidP="00D905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381D">
        <w:rPr>
          <w:rStyle w:val="normaltextrun"/>
          <w:rFonts w:eastAsiaTheme="majorEastAsia"/>
        </w:rPr>
        <w:t xml:space="preserve">Peaminister </w:t>
      </w:r>
      <w:r w:rsidRPr="0007381D">
        <w:rPr>
          <w:rStyle w:val="tabchar"/>
          <w:rFonts w:ascii="Calibri" w:eastAsiaTheme="majorEastAsia" w:hAnsi="Calibri" w:cs="Calibri"/>
        </w:rPr>
        <w:tab/>
      </w:r>
      <w:r w:rsidRPr="0007381D">
        <w:rPr>
          <w:rStyle w:val="tabchar"/>
          <w:rFonts w:ascii="Calibri" w:eastAsiaTheme="majorEastAsia" w:hAnsi="Calibri" w:cs="Calibri"/>
        </w:rPr>
        <w:tab/>
      </w:r>
      <w:r w:rsidRPr="0007381D">
        <w:rPr>
          <w:rStyle w:val="tabchar"/>
          <w:rFonts w:ascii="Calibri" w:eastAsiaTheme="majorEastAsia" w:hAnsi="Calibri" w:cs="Calibri"/>
        </w:rPr>
        <w:tab/>
      </w:r>
      <w:r w:rsidRPr="0007381D">
        <w:rPr>
          <w:rStyle w:val="normaltextrun"/>
          <w:rFonts w:eastAsiaTheme="majorEastAsia"/>
        </w:rPr>
        <w:t xml:space="preserve">                                     </w:t>
      </w:r>
      <w:r w:rsidRPr="0007381D">
        <w:rPr>
          <w:rStyle w:val="tabchar"/>
          <w:rFonts w:ascii="Calibri" w:eastAsiaTheme="majorEastAsia" w:hAnsi="Calibri" w:cs="Calibri"/>
        </w:rPr>
        <w:tab/>
      </w:r>
      <w:r w:rsidR="0065015B">
        <w:rPr>
          <w:rStyle w:val="tabchar"/>
          <w:rFonts w:ascii="Calibri" w:eastAsiaTheme="majorEastAsia" w:hAnsi="Calibri" w:cs="Calibri"/>
        </w:rPr>
        <w:t xml:space="preserve">           </w:t>
      </w:r>
      <w:r w:rsidRPr="0007381D">
        <w:rPr>
          <w:rStyle w:val="normaltextrun"/>
          <w:rFonts w:eastAsiaTheme="majorEastAsia"/>
        </w:rPr>
        <w:t>Riigisekretär</w:t>
      </w:r>
      <w:r w:rsidRPr="0007381D">
        <w:rPr>
          <w:rStyle w:val="eop"/>
          <w:rFonts w:eastAsiaTheme="majorEastAsia"/>
        </w:rPr>
        <w:t> </w:t>
      </w:r>
    </w:p>
    <w:p w14:paraId="794B2686" w14:textId="4D0BB158" w:rsidR="00CF1F34" w:rsidRPr="0078346F" w:rsidRDefault="00D9053D" w:rsidP="007834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eastAsiaTheme="majorEastAsia"/>
        </w:rPr>
        <w:t> </w:t>
      </w:r>
    </w:p>
    <w:sectPr w:rsidR="00CF1F34" w:rsidRPr="00783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80A"/>
    <w:multiLevelType w:val="multilevel"/>
    <w:tmpl w:val="6A5E2E42"/>
    <w:lvl w:ilvl="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9064D3"/>
    <w:multiLevelType w:val="multilevel"/>
    <w:tmpl w:val="5D3A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029CA"/>
    <w:multiLevelType w:val="multilevel"/>
    <w:tmpl w:val="EEB8A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F4485"/>
    <w:multiLevelType w:val="multilevel"/>
    <w:tmpl w:val="CC7EA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03819330">
    <w:abstractNumId w:val="1"/>
  </w:num>
  <w:num w:numId="2" w16cid:durableId="387806214">
    <w:abstractNumId w:val="2"/>
  </w:num>
  <w:num w:numId="3" w16cid:durableId="9382575">
    <w:abstractNumId w:val="0"/>
  </w:num>
  <w:num w:numId="4" w16cid:durableId="1627005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3D"/>
    <w:rsid w:val="000168C0"/>
    <w:rsid w:val="000728E8"/>
    <w:rsid w:val="0007381D"/>
    <w:rsid w:val="000942B1"/>
    <w:rsid w:val="00106AF6"/>
    <w:rsid w:val="00150E00"/>
    <w:rsid w:val="0015764A"/>
    <w:rsid w:val="001669D0"/>
    <w:rsid w:val="00174304"/>
    <w:rsid w:val="00186DE7"/>
    <w:rsid w:val="00191511"/>
    <w:rsid w:val="001A683E"/>
    <w:rsid w:val="001B79C1"/>
    <w:rsid w:val="00213CE8"/>
    <w:rsid w:val="002434F9"/>
    <w:rsid w:val="002A2BF3"/>
    <w:rsid w:val="002E11A1"/>
    <w:rsid w:val="00330C12"/>
    <w:rsid w:val="0033219F"/>
    <w:rsid w:val="003654B2"/>
    <w:rsid w:val="0038683C"/>
    <w:rsid w:val="00406592"/>
    <w:rsid w:val="00431C77"/>
    <w:rsid w:val="00452D1B"/>
    <w:rsid w:val="004938AE"/>
    <w:rsid w:val="004B29A1"/>
    <w:rsid w:val="00502C3B"/>
    <w:rsid w:val="00503E54"/>
    <w:rsid w:val="00513CF4"/>
    <w:rsid w:val="00535049"/>
    <w:rsid w:val="00596521"/>
    <w:rsid w:val="005E6ADF"/>
    <w:rsid w:val="00612984"/>
    <w:rsid w:val="00620D43"/>
    <w:rsid w:val="00622CE3"/>
    <w:rsid w:val="00622E8F"/>
    <w:rsid w:val="0065015B"/>
    <w:rsid w:val="00690D2D"/>
    <w:rsid w:val="0069662E"/>
    <w:rsid w:val="006E7B16"/>
    <w:rsid w:val="00703112"/>
    <w:rsid w:val="00704898"/>
    <w:rsid w:val="007124F8"/>
    <w:rsid w:val="00736DAA"/>
    <w:rsid w:val="00776FF6"/>
    <w:rsid w:val="0078346F"/>
    <w:rsid w:val="00813E18"/>
    <w:rsid w:val="0082625F"/>
    <w:rsid w:val="00831253"/>
    <w:rsid w:val="008A7FB8"/>
    <w:rsid w:val="008B6B04"/>
    <w:rsid w:val="00930149"/>
    <w:rsid w:val="00964308"/>
    <w:rsid w:val="009C2C4C"/>
    <w:rsid w:val="00A44995"/>
    <w:rsid w:val="00A61DF9"/>
    <w:rsid w:val="00A6556B"/>
    <w:rsid w:val="00A76E84"/>
    <w:rsid w:val="00AC5EF5"/>
    <w:rsid w:val="00B257E1"/>
    <w:rsid w:val="00B84D4F"/>
    <w:rsid w:val="00B905AF"/>
    <w:rsid w:val="00BD1758"/>
    <w:rsid w:val="00C02759"/>
    <w:rsid w:val="00C07D56"/>
    <w:rsid w:val="00C60F75"/>
    <w:rsid w:val="00CC5BC2"/>
    <w:rsid w:val="00CE5A65"/>
    <w:rsid w:val="00CF1F34"/>
    <w:rsid w:val="00CF2778"/>
    <w:rsid w:val="00D23728"/>
    <w:rsid w:val="00D41492"/>
    <w:rsid w:val="00D650F8"/>
    <w:rsid w:val="00D65E42"/>
    <w:rsid w:val="00D9053D"/>
    <w:rsid w:val="00D90616"/>
    <w:rsid w:val="00D92788"/>
    <w:rsid w:val="00DA3A01"/>
    <w:rsid w:val="00DA5E3E"/>
    <w:rsid w:val="00DF17A0"/>
    <w:rsid w:val="00E05D59"/>
    <w:rsid w:val="00E06DA5"/>
    <w:rsid w:val="00E50E7F"/>
    <w:rsid w:val="00E562F2"/>
    <w:rsid w:val="00E86009"/>
    <w:rsid w:val="00ED4D77"/>
    <w:rsid w:val="00F06FF0"/>
    <w:rsid w:val="00F33670"/>
    <w:rsid w:val="00F55750"/>
    <w:rsid w:val="00F75498"/>
    <w:rsid w:val="00F87DA4"/>
    <w:rsid w:val="00F92941"/>
    <w:rsid w:val="00FB5068"/>
    <w:rsid w:val="00F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0210"/>
  <w15:chartTrackingRefBased/>
  <w15:docId w15:val="{DAD3539B-1F13-4F7F-A3E3-DB71CA57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053D"/>
  </w:style>
  <w:style w:type="paragraph" w:styleId="Pealkiri1">
    <w:name w:val="heading 1"/>
    <w:basedOn w:val="Normaallaad"/>
    <w:next w:val="Normaallaad"/>
    <w:link w:val="Pealkiri1Mrk"/>
    <w:uiPriority w:val="9"/>
    <w:qFormat/>
    <w:rsid w:val="00D9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9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9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9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9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9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9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9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9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9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9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9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9053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9053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9053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9053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9053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9053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9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9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9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9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9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9053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9053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9053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9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9053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9053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laad"/>
    <w:rsid w:val="00D9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normaltextrun">
    <w:name w:val="normaltextrun"/>
    <w:basedOn w:val="Liguvaikefont"/>
    <w:rsid w:val="00D9053D"/>
  </w:style>
  <w:style w:type="character" w:customStyle="1" w:styleId="eop">
    <w:name w:val="eop"/>
    <w:basedOn w:val="Liguvaikefont"/>
    <w:rsid w:val="00D9053D"/>
  </w:style>
  <w:style w:type="character" w:customStyle="1" w:styleId="tabchar">
    <w:name w:val="tabchar"/>
    <w:basedOn w:val="Liguvaikefont"/>
    <w:rsid w:val="00D9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Vessel - RAM</dc:creator>
  <cp:keywords/>
  <dc:description/>
  <cp:lastModifiedBy>Erle Kõomets - RAM</cp:lastModifiedBy>
  <cp:revision>83</cp:revision>
  <dcterms:created xsi:type="dcterms:W3CDTF">2025-10-07T08:42:00Z</dcterms:created>
  <dcterms:modified xsi:type="dcterms:W3CDTF">2025-11-21T11:39:00Z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2025-10-07T08:44:07Z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d81610da-5cc5-4a40-a366-5db6a2e88c31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